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5E" w:rsidRPr="008E2431" w:rsidRDefault="00896D6C" w:rsidP="00057089">
      <w:pPr>
        <w:tabs>
          <w:tab w:val="left" w:pos="4536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0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Vollmachtgeber/in</w:t>
      </w:r>
    </w:p>
    <w:p w:rsidR="00A1645E" w:rsidRPr="008E2431" w:rsidRDefault="00896D6C" w:rsidP="00057089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1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IdNr.</w:t>
      </w:r>
    </w:p>
    <w:p w:rsidR="00A1645E" w:rsidRPr="008E2431" w:rsidRDefault="00691EC4" w:rsidP="00057089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2"/>
      <w:r w:rsidR="00057089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Bevollmächtigte/r (Name/Kanzlei)</w:t>
      </w:r>
    </w:p>
    <w:p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A1645E" w:rsidRPr="008E2431" w:rsidRDefault="00A1645E" w:rsidP="00075BCF">
      <w:pPr>
        <w:tabs>
          <w:tab w:val="left" w:pos="1021"/>
          <w:tab w:val="center" w:pos="5103"/>
          <w:tab w:val="right" w:pos="10206"/>
        </w:tabs>
        <w:spacing w:line="276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Beiblatt</w:t>
      </w:r>
    </w:p>
    <w:p w:rsidR="00D607CF" w:rsidRPr="008E2431" w:rsidRDefault="00D607CF" w:rsidP="00075BCF">
      <w:pPr>
        <w:tabs>
          <w:tab w:val="left" w:pos="1021"/>
          <w:tab w:val="center" w:pos="5103"/>
          <w:tab w:val="right" w:pos="10206"/>
        </w:tabs>
        <w:jc w:val="center"/>
        <w:rPr>
          <w:rFonts w:ascii="Arial" w:hAnsi="Arial" w:cs="Arial"/>
          <w:b/>
          <w:sz w:val="16"/>
          <w:szCs w:val="18"/>
          <w:lang w:val="de-DE"/>
        </w:rPr>
      </w:pPr>
    </w:p>
    <w:p w:rsidR="00A1645E" w:rsidRPr="008E2431" w:rsidRDefault="00A1645E" w:rsidP="00075BCF">
      <w:pPr>
        <w:tabs>
          <w:tab w:val="left" w:pos="1021"/>
          <w:tab w:val="center" w:pos="5103"/>
          <w:tab w:val="right" w:pos="10206"/>
        </w:tabs>
        <w:spacing w:line="360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zur Vollmacht zur Vertretung in Steuersachen</w:t>
      </w:r>
    </w:p>
    <w:p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Dem/Der Vollmachtgeber/in ist bekannt, dass im Verhältnis zur F</w:t>
      </w:r>
      <w:r w:rsidRPr="008E2431">
        <w:rPr>
          <w:rFonts w:hAnsi="Arial" w:cs="Arial"/>
          <w:sz w:val="20"/>
          <w:szCs w:val="20"/>
        </w:rPr>
        <w:t>inanzverwaltung die von ihm/ihr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dem/der Bevollmächtigten nach amtlich vorgeschriebenem Vollmachtsm</w:t>
      </w:r>
      <w:r w:rsidRPr="008E2431">
        <w:rPr>
          <w:rFonts w:hAnsi="Arial" w:cs="Arial"/>
          <w:sz w:val="20"/>
          <w:szCs w:val="20"/>
        </w:rPr>
        <w:t>uster erteilte Vollmacht nur 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 Umfang Wirkung entfaltet, wie sie von dem/der</w:t>
      </w:r>
      <w:r w:rsidRPr="008E2431">
        <w:rPr>
          <w:rFonts w:hAnsi="Arial" w:cs="Arial"/>
          <w:sz w:val="20"/>
          <w:szCs w:val="20"/>
        </w:rPr>
        <w:t xml:space="preserve"> Bevollmächtigten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</w:t>
      </w:r>
      <w:r w:rsidRPr="008E2431">
        <w:rPr>
          <w:rFonts w:hAnsi="Arial" w:cs="Arial"/>
          <w:sz w:val="20"/>
          <w:szCs w:val="20"/>
        </w:rPr>
        <w:t>inanzverwaltung angezeigt wird.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Die nach amtlich vorgeschriebenem Vollmachtsmuster erteil</w:t>
      </w:r>
      <w:r w:rsidRPr="008E2431">
        <w:rPr>
          <w:rFonts w:hAnsi="Arial" w:cs="Arial"/>
          <w:sz w:val="20"/>
          <w:szCs w:val="20"/>
        </w:rPr>
        <w:t>te Vollmacht wird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für die nachfolgend aufgeführten Steuernummern des/der o. g. Vollmachtgebers/in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von dem/der o.g. Bevollmächtigten angezeigt und entfaltet</w:t>
      </w:r>
      <w:r w:rsidRPr="008E2431">
        <w:rPr>
          <w:rFonts w:hAnsi="Arial" w:cs="Arial"/>
          <w:sz w:val="20"/>
          <w:szCs w:val="20"/>
        </w:rPr>
        <w:t xml:space="preserve"> nur insoweit im Verhältnis zur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Wirkung. Sofern mit der nach amtlich vorgeschrieb</w:t>
      </w:r>
      <w:r w:rsidRPr="008E2431">
        <w:rPr>
          <w:rFonts w:hAnsi="Arial" w:cs="Arial"/>
          <w:sz w:val="20"/>
          <w:szCs w:val="20"/>
        </w:rPr>
        <w:t>enem Vollmachtsmuster erteilten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Vollmacht bisher erteilte Vollmachten widerrufen werden sollen</w:t>
      </w:r>
      <w:r w:rsidRPr="008E2431">
        <w:rPr>
          <w:rFonts w:hAnsi="Arial" w:cs="Arial"/>
          <w:sz w:val="20"/>
          <w:szCs w:val="20"/>
        </w:rPr>
        <w:t>, gilt der Widerruf nur für die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nachfolg</w:t>
      </w:r>
      <w:r w:rsidRPr="008E2431">
        <w:rPr>
          <w:rFonts w:hAnsi="Arial" w:cs="Arial"/>
          <w:sz w:val="20"/>
          <w:szCs w:val="20"/>
        </w:rPr>
        <w:t>end aufgeführten Steuernummern.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Sollte der/die o. g. Vollmachtgeber/in steuerlich unter weiteren,</w:t>
      </w:r>
      <w:r w:rsidRPr="008E2431">
        <w:rPr>
          <w:rFonts w:hAnsi="Arial" w:cs="Arial"/>
          <w:sz w:val="20"/>
          <w:szCs w:val="20"/>
        </w:rPr>
        <w:t xml:space="preserve"> jedoch hier nicht aufgeführten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Steuernummern geführt werden, entfaltet die nach amtlich vorgeschriebenem Vollmachtsmuster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 xml:space="preserve">erteilte Vollmacht für den/die o. g. Bevollmächtigten im Verhältnis zur </w:t>
      </w:r>
      <w:r w:rsidRPr="008E2431">
        <w:rPr>
          <w:rFonts w:hAnsi="Arial" w:cs="Arial"/>
          <w:sz w:val="20"/>
          <w:szCs w:val="20"/>
        </w:rPr>
        <w:t>Finanzverwaltung insoweit keine</w:t>
      </w:r>
      <w:r w:rsidRPr="008E2431">
        <w:rPr>
          <w:rFonts w:hAnsi="Arial" w:cs="Arial"/>
          <w:sz w:val="20"/>
          <w:szCs w:val="20"/>
        </w:rPr>
        <w:br/>
        <w:t>Wirkung.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Das Beiblatt ist bei erstmaliger Vollmachterteilung von dem/der Vollm</w:t>
      </w:r>
      <w:r w:rsidRPr="008E2431">
        <w:rPr>
          <w:rFonts w:hAnsi="Arial" w:cs="Arial"/>
          <w:sz w:val="20"/>
          <w:szCs w:val="20"/>
        </w:rPr>
        <w:t>achtgeber/in zu unterschreiben.</w:t>
      </w:r>
    </w:p>
    <w:p w:rsidR="007E0FC3" w:rsidRPr="008E2431" w:rsidRDefault="007E0FC3" w:rsidP="005D32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/>
        <w:ind w:left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Bei späteren Änderungen und/oder Ergänzungen, die sich allein auf den Steuernummernumfang, aber</w:t>
      </w:r>
      <w:r w:rsidRPr="008E2431">
        <w:rPr>
          <w:rFonts w:hAnsi="Arial" w:cs="Arial"/>
          <w:sz w:val="20"/>
          <w:szCs w:val="20"/>
        </w:rPr>
        <w:br/>
        <w:t>nicht auf den Inhalt der nach amtlich vorgeschriebenem Vollmachtsmuster erteilten Vollmacht</w:t>
      </w:r>
      <w:r w:rsidRPr="008E2431">
        <w:rPr>
          <w:rFonts w:hAnsi="Arial" w:cs="Arial"/>
          <w:sz w:val="20"/>
          <w:szCs w:val="20"/>
        </w:rPr>
        <w:br/>
        <w:t>auswirken, muss kein neues Beiblatt unterzeichnet werden, wenn der/die o. g. Bevollmächtigte die mit</w:t>
      </w:r>
      <w:r w:rsidRPr="008E2431">
        <w:rPr>
          <w:rFonts w:hAnsi="Arial" w:cs="Arial"/>
          <w:sz w:val="20"/>
          <w:szCs w:val="20"/>
        </w:rPr>
        <w:br/>
        <w:t>dem/der o. g. Vollmachtgeber/in - ggf. konkludent - getroffene Vereinbarung zum</w:t>
      </w:r>
      <w:r w:rsidRPr="008E2431">
        <w:rPr>
          <w:rFonts w:hAnsi="Arial" w:cs="Arial"/>
          <w:sz w:val="20"/>
          <w:szCs w:val="20"/>
        </w:rPr>
        <w:br/>
        <w:t>Steuernummernumfang in geeigneter Weise dokumentiert. Die Änderung oder Ergänzung ist der</w:t>
      </w:r>
      <w:r w:rsidRPr="008E2431">
        <w:rPr>
          <w:rFonts w:hAnsi="Arial" w:cs="Arial"/>
          <w:sz w:val="20"/>
          <w:szCs w:val="20"/>
        </w:rPr>
        <w:br/>
        <w:t>Finanzverwaltung in einem entsprechenden Datensatz zu übermitteln.</w:t>
      </w:r>
    </w:p>
    <w:p w:rsidR="00A1645E" w:rsidRPr="008E2431" w:rsidRDefault="00A1645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C3177F" w:rsidRPr="008E2431" w:rsidRDefault="00C3177F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3234"/>
        <w:gridCol w:w="3017"/>
      </w:tblGrid>
      <w:tr w:rsidR="00075BCF" w:rsidRPr="008E2431" w:rsidTr="00613B80">
        <w:tc>
          <w:tcPr>
            <w:tcW w:w="3312" w:type="dxa"/>
          </w:tcPr>
          <w:p w:rsidR="00075BCF" w:rsidRPr="008E2431" w:rsidRDefault="00075BCF" w:rsidP="00613B80">
            <w:pPr>
              <w:tabs>
                <w:tab w:val="left" w:pos="1593"/>
                <w:tab w:val="center" w:pos="5103"/>
                <w:tab w:val="right" w:pos="10206"/>
              </w:tabs>
              <w:spacing w:before="120" w:line="276" w:lineRule="auto"/>
              <w:ind w:left="33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Finanzamt</w:t>
            </w:r>
          </w:p>
        </w:tc>
        <w:tc>
          <w:tcPr>
            <w:tcW w:w="3234" w:type="dxa"/>
          </w:tcPr>
          <w:p w:rsidR="00075BCF" w:rsidRPr="008E2431" w:rsidRDefault="00075BCF" w:rsidP="007E0FC3">
            <w:pPr>
              <w:tabs>
                <w:tab w:val="left" w:pos="1593"/>
                <w:tab w:val="center" w:pos="5103"/>
                <w:tab w:val="right" w:pos="10206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Steuernummer</w:t>
            </w:r>
          </w:p>
        </w:tc>
        <w:tc>
          <w:tcPr>
            <w:tcW w:w="3017" w:type="dxa"/>
          </w:tcPr>
          <w:p w:rsidR="00075BCF" w:rsidRPr="008E2431" w:rsidRDefault="00075BCF" w:rsidP="007E0FC3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center" w:pos="5103"/>
                <w:tab w:val="right" w:pos="10206"/>
              </w:tabs>
              <w:spacing w:before="120"/>
              <w:jc w:val="both"/>
              <w:rPr>
                <w:rFonts w:hAnsi="Arial" w:cs="Arial"/>
                <w:sz w:val="20"/>
                <w:szCs w:val="20"/>
                <w:u w:val="single"/>
              </w:rPr>
            </w:pPr>
            <w:r>
              <w:rPr>
                <w:rFonts w:hAnsi="Arial" w:cs="Arial"/>
                <w:sz w:val="20"/>
                <w:szCs w:val="20"/>
                <w:u w:val="single"/>
              </w:rPr>
              <w:t>Land</w:t>
            </w:r>
          </w:p>
        </w:tc>
      </w:tr>
      <w:tr w:rsidR="007E0FC3" w:rsidRPr="00896D6C" w:rsidTr="00613B80">
        <w:tc>
          <w:tcPr>
            <w:tcW w:w="3312" w:type="dxa"/>
          </w:tcPr>
          <w:p w:rsidR="007E0FC3" w:rsidRPr="00075BCF" w:rsidRDefault="00896D6C" w:rsidP="00727156">
            <w:pPr>
              <w:tabs>
                <w:tab w:val="left" w:pos="1021"/>
                <w:tab w:val="center" w:pos="5103"/>
                <w:tab w:val="right" w:pos="10206"/>
              </w:tabs>
              <w:spacing w:before="120"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bookmarkStart w:id="4" w:name="_GoBack"/>
            <w:bookmarkEnd w:id="4"/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3"/>
          </w:p>
        </w:tc>
        <w:tc>
          <w:tcPr>
            <w:tcW w:w="3234" w:type="dxa"/>
          </w:tcPr>
          <w:p w:rsidR="007E0FC3" w:rsidRPr="008E2431" w:rsidRDefault="00896D6C" w:rsidP="00727156">
            <w:pPr>
              <w:tabs>
                <w:tab w:val="left" w:pos="1021"/>
                <w:tab w:val="center" w:pos="5103"/>
                <w:tab w:val="right" w:pos="10206"/>
              </w:tabs>
              <w:spacing w:before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de-D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</w:p>
        </w:tc>
        <w:tc>
          <w:tcPr>
            <w:tcW w:w="3017" w:type="dxa"/>
          </w:tcPr>
          <w:p w:rsidR="007E0FC3" w:rsidRPr="008E2431" w:rsidRDefault="00896D6C" w:rsidP="00075BC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before="120" w:line="360" w:lineRule="auto"/>
              <w:jc w:val="both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>
              <w:rPr>
                <w:rFonts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hAnsi="Arial" w:cs="Arial"/>
                <w:sz w:val="20"/>
                <w:szCs w:val="20"/>
              </w:rPr>
            </w:r>
            <w:r>
              <w:rPr>
                <w:rFonts w:hAnsi="Arial" w:cs="Arial"/>
                <w:sz w:val="20"/>
                <w:szCs w:val="20"/>
              </w:rPr>
              <w:fldChar w:fldCharType="separate"/>
            </w:r>
            <w:r>
              <w:rPr>
                <w:rFonts w:hAnsi="Arial" w:cs="Arial"/>
                <w:noProof/>
                <w:sz w:val="20"/>
                <w:szCs w:val="20"/>
              </w:rPr>
              <w:t> </w:t>
            </w:r>
            <w:r>
              <w:rPr>
                <w:rFonts w:hAnsi="Arial" w:cs="Arial"/>
                <w:noProof/>
                <w:sz w:val="20"/>
                <w:szCs w:val="20"/>
              </w:rPr>
              <w:t> </w:t>
            </w:r>
            <w:r>
              <w:rPr>
                <w:rFonts w:hAnsi="Arial" w:cs="Arial"/>
                <w:noProof/>
                <w:sz w:val="20"/>
                <w:szCs w:val="20"/>
              </w:rPr>
              <w:t> </w:t>
            </w:r>
            <w:r>
              <w:rPr>
                <w:rFonts w:hAnsi="Arial" w:cs="Arial"/>
                <w:noProof/>
                <w:sz w:val="20"/>
                <w:szCs w:val="20"/>
              </w:rPr>
              <w:t> </w:t>
            </w:r>
            <w:r>
              <w:rPr>
                <w:rFonts w:hAnsi="Arial" w:cs="Arial"/>
                <w:noProof/>
                <w:sz w:val="20"/>
                <w:szCs w:val="20"/>
              </w:rPr>
              <w:t> </w:t>
            </w:r>
            <w:r>
              <w:rPr>
                <w:rFonts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:rsidR="00A1645E" w:rsidRDefault="00A1645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1460F3" w:rsidRDefault="001460F3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057089" w:rsidRDefault="00057089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057089" w:rsidRDefault="00057089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701"/>
        <w:gridCol w:w="4253"/>
      </w:tblGrid>
      <w:tr w:rsidR="001460F3" w:rsidRPr="00704BE7" w:rsidTr="008376CE">
        <w:tc>
          <w:tcPr>
            <w:tcW w:w="567" w:type="dxa"/>
            <w:vAlign w:val="bottom"/>
          </w:tcPr>
          <w:p w:rsidR="001460F3" w:rsidRPr="00896D6C" w:rsidRDefault="001460F3" w:rsidP="008376CE">
            <w:pPr>
              <w:spacing w:before="120"/>
              <w:ind w:left="360"/>
              <w:rPr>
                <w:rFonts w:hAnsi="Arial" w:cs="Arial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3686" w:type="dxa"/>
            <w:vAlign w:val="bottom"/>
          </w:tcPr>
          <w:p w:rsidR="001460F3" w:rsidRPr="00704BE7" w:rsidRDefault="001460F3" w:rsidP="008376CE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1701" w:type="dxa"/>
            <w:vAlign w:val="bottom"/>
          </w:tcPr>
          <w:p w:rsidR="001460F3" w:rsidRPr="00704BE7" w:rsidRDefault="001460F3" w:rsidP="008376CE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:rsidR="001460F3" w:rsidRPr="00704BE7" w:rsidRDefault="001460F3" w:rsidP="008376CE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1460F3" w:rsidRPr="008E2431" w:rsidTr="008376CE">
        <w:tc>
          <w:tcPr>
            <w:tcW w:w="567" w:type="dxa"/>
          </w:tcPr>
          <w:p w:rsidR="001460F3" w:rsidRPr="00BA50A9" w:rsidRDefault="001460F3" w:rsidP="008376CE">
            <w:pPr>
              <w:spacing w:before="20"/>
              <w:ind w:left="36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1460F3" w:rsidRPr="00704BE7" w:rsidRDefault="001460F3" w:rsidP="008376CE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Ort</w:t>
            </w:r>
          </w:p>
        </w:tc>
        <w:tc>
          <w:tcPr>
            <w:tcW w:w="1701" w:type="dxa"/>
          </w:tcPr>
          <w:p w:rsidR="001460F3" w:rsidRPr="00704BE7" w:rsidRDefault="001460F3" w:rsidP="008376CE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:rsidR="001460F3" w:rsidRPr="00704BE7" w:rsidRDefault="001460F3" w:rsidP="008376CE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</w:p>
        </w:tc>
      </w:tr>
    </w:tbl>
    <w:p w:rsidR="005966E5" w:rsidRPr="008E2431" w:rsidRDefault="005966E5" w:rsidP="001460F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sectPr w:rsidR="005966E5" w:rsidRPr="008E2431" w:rsidSect="00DB43B7">
      <w:footerReference w:type="first" r:id="rId10"/>
      <w:pgSz w:w="11900" w:h="16840"/>
      <w:pgMar w:top="645" w:right="851" w:bottom="851" w:left="851" w:header="426" w:footer="54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EE" w:rsidRDefault="00FC2AEE" w:rsidP="006E4E47">
      <w:r>
        <w:separator/>
      </w:r>
    </w:p>
  </w:endnote>
  <w:endnote w:type="continuationSeparator" w:id="0">
    <w:p w:rsidR="00FC2AEE" w:rsidRDefault="00FC2AEE" w:rsidP="006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342" w:rsidRPr="00665342" w:rsidRDefault="00665342" w:rsidP="0066534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EE" w:rsidRDefault="00FC2AEE" w:rsidP="006E4E47">
      <w:r>
        <w:separator/>
      </w:r>
    </w:p>
  </w:footnote>
  <w:footnote w:type="continuationSeparator" w:id="0">
    <w:p w:rsidR="00FC2AEE" w:rsidRDefault="00FC2AEE" w:rsidP="006E4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15D0"/>
    <w:multiLevelType w:val="hybridMultilevel"/>
    <w:tmpl w:val="0B6EEA4E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24D6BFF"/>
    <w:multiLevelType w:val="hybridMultilevel"/>
    <w:tmpl w:val="391086D4"/>
    <w:lvl w:ilvl="0" w:tplc="0D4A1518">
      <w:start w:val="1"/>
      <w:numFmt w:val="decimal"/>
      <w:pStyle w:val="Listenabsatz"/>
      <w:lvlText w:val="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EE"/>
    <w:rsid w:val="000135AC"/>
    <w:rsid w:val="00023EE3"/>
    <w:rsid w:val="00057089"/>
    <w:rsid w:val="00072E11"/>
    <w:rsid w:val="00075BCF"/>
    <w:rsid w:val="00091767"/>
    <w:rsid w:val="00092CD4"/>
    <w:rsid w:val="000D4FC6"/>
    <w:rsid w:val="000D753A"/>
    <w:rsid w:val="00103EFF"/>
    <w:rsid w:val="00116136"/>
    <w:rsid w:val="001235DE"/>
    <w:rsid w:val="001264CE"/>
    <w:rsid w:val="00127EA1"/>
    <w:rsid w:val="00134125"/>
    <w:rsid w:val="001460F3"/>
    <w:rsid w:val="00157BE9"/>
    <w:rsid w:val="0016313A"/>
    <w:rsid w:val="00170DD1"/>
    <w:rsid w:val="001A59F1"/>
    <w:rsid w:val="001A7C4B"/>
    <w:rsid w:val="001B4F98"/>
    <w:rsid w:val="001C2943"/>
    <w:rsid w:val="001C4E89"/>
    <w:rsid w:val="001D64CE"/>
    <w:rsid w:val="002302E1"/>
    <w:rsid w:val="00232A0B"/>
    <w:rsid w:val="00237CD4"/>
    <w:rsid w:val="0024645B"/>
    <w:rsid w:val="00256932"/>
    <w:rsid w:val="0029747A"/>
    <w:rsid w:val="002B6966"/>
    <w:rsid w:val="002D062F"/>
    <w:rsid w:val="002D43BC"/>
    <w:rsid w:val="002D711B"/>
    <w:rsid w:val="00303C23"/>
    <w:rsid w:val="00333FEE"/>
    <w:rsid w:val="003620BB"/>
    <w:rsid w:val="003845E4"/>
    <w:rsid w:val="003861A5"/>
    <w:rsid w:val="00393A7A"/>
    <w:rsid w:val="003B6098"/>
    <w:rsid w:val="003B7980"/>
    <w:rsid w:val="00425A93"/>
    <w:rsid w:val="00431CB1"/>
    <w:rsid w:val="004505B9"/>
    <w:rsid w:val="0045411A"/>
    <w:rsid w:val="00491CA6"/>
    <w:rsid w:val="004F44D4"/>
    <w:rsid w:val="004F51A6"/>
    <w:rsid w:val="00503A6F"/>
    <w:rsid w:val="005257AE"/>
    <w:rsid w:val="005353FE"/>
    <w:rsid w:val="0057768F"/>
    <w:rsid w:val="005966E5"/>
    <w:rsid w:val="005A6022"/>
    <w:rsid w:val="005D3228"/>
    <w:rsid w:val="005D6B8D"/>
    <w:rsid w:val="005F269B"/>
    <w:rsid w:val="00603A54"/>
    <w:rsid w:val="00607780"/>
    <w:rsid w:val="00613B80"/>
    <w:rsid w:val="0063304D"/>
    <w:rsid w:val="00650343"/>
    <w:rsid w:val="00665342"/>
    <w:rsid w:val="00691EC4"/>
    <w:rsid w:val="006A21C6"/>
    <w:rsid w:val="006B2AE4"/>
    <w:rsid w:val="006C0C85"/>
    <w:rsid w:val="006E4E47"/>
    <w:rsid w:val="006F59F9"/>
    <w:rsid w:val="00700738"/>
    <w:rsid w:val="00706E75"/>
    <w:rsid w:val="0072665D"/>
    <w:rsid w:val="00727156"/>
    <w:rsid w:val="00736671"/>
    <w:rsid w:val="007433E0"/>
    <w:rsid w:val="00745EBC"/>
    <w:rsid w:val="00776361"/>
    <w:rsid w:val="007A369F"/>
    <w:rsid w:val="007C73C2"/>
    <w:rsid w:val="007E0FC3"/>
    <w:rsid w:val="00813B0A"/>
    <w:rsid w:val="008170C5"/>
    <w:rsid w:val="008360BE"/>
    <w:rsid w:val="008475A6"/>
    <w:rsid w:val="00853A64"/>
    <w:rsid w:val="00896D6C"/>
    <w:rsid w:val="008D1D16"/>
    <w:rsid w:val="008E2431"/>
    <w:rsid w:val="008F086F"/>
    <w:rsid w:val="008F4FFF"/>
    <w:rsid w:val="008F700D"/>
    <w:rsid w:val="00915155"/>
    <w:rsid w:val="00954485"/>
    <w:rsid w:val="009A2C25"/>
    <w:rsid w:val="009E2240"/>
    <w:rsid w:val="009E4851"/>
    <w:rsid w:val="009F63E2"/>
    <w:rsid w:val="00A1645E"/>
    <w:rsid w:val="00A66287"/>
    <w:rsid w:val="00AA1D4E"/>
    <w:rsid w:val="00AA2EF7"/>
    <w:rsid w:val="00AD2A33"/>
    <w:rsid w:val="00AD74D9"/>
    <w:rsid w:val="00AE220E"/>
    <w:rsid w:val="00AE6B28"/>
    <w:rsid w:val="00B03F0B"/>
    <w:rsid w:val="00B34BF6"/>
    <w:rsid w:val="00B354C6"/>
    <w:rsid w:val="00B63116"/>
    <w:rsid w:val="00B65F03"/>
    <w:rsid w:val="00B81089"/>
    <w:rsid w:val="00B93C0A"/>
    <w:rsid w:val="00BE2464"/>
    <w:rsid w:val="00C018A0"/>
    <w:rsid w:val="00C3177F"/>
    <w:rsid w:val="00CA1285"/>
    <w:rsid w:val="00CB711E"/>
    <w:rsid w:val="00CD3E70"/>
    <w:rsid w:val="00D0403D"/>
    <w:rsid w:val="00D46735"/>
    <w:rsid w:val="00D52C2E"/>
    <w:rsid w:val="00D53B5E"/>
    <w:rsid w:val="00D607CF"/>
    <w:rsid w:val="00D71A43"/>
    <w:rsid w:val="00D84702"/>
    <w:rsid w:val="00DB204B"/>
    <w:rsid w:val="00DB43B7"/>
    <w:rsid w:val="00DC340E"/>
    <w:rsid w:val="00DE6DFC"/>
    <w:rsid w:val="00E446C5"/>
    <w:rsid w:val="00E46A5C"/>
    <w:rsid w:val="00E52438"/>
    <w:rsid w:val="00EA76D9"/>
    <w:rsid w:val="00EB03A4"/>
    <w:rsid w:val="00EE29EA"/>
    <w:rsid w:val="00F073FF"/>
    <w:rsid w:val="00F12394"/>
    <w:rsid w:val="00F46B6F"/>
    <w:rsid w:val="00F522EF"/>
    <w:rsid w:val="00F56F66"/>
    <w:rsid w:val="00F8008A"/>
    <w:rsid w:val="00F9513B"/>
    <w:rsid w:val="00FB310D"/>
    <w:rsid w:val="00FC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Neuerungen\Version%20August%202016\Freigabe\MustervorlageVollmacht_August2016_Einzelperson_EOclass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3afc6c4a-00df-4096-ad29-5b1ca1dea77f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46D3-AF00-4882-AC64-9915860D5B5E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B2027DFF-E7B3-46D2-922C-13833902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MustervorlageVollmacht_August2016_Einzelperson_EOclassic</Template>
  <TotalTime>0</TotalTime>
  <Pages>1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Hirscheider</dc:creator>
  <cp:lastModifiedBy>Schmidt, Patricia</cp:lastModifiedBy>
  <cp:revision>2</cp:revision>
  <cp:lastPrinted>2016-06-24T11:50:00Z</cp:lastPrinted>
  <dcterms:created xsi:type="dcterms:W3CDTF">2016-08-16T12:58:00Z</dcterms:created>
  <dcterms:modified xsi:type="dcterms:W3CDTF">2016-08-16T12:58:00Z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</Properties>
</file>